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08" w:rsidRPr="00724510" w:rsidRDefault="00724510" w:rsidP="00724510">
      <w:pPr>
        <w:pStyle w:val="NoSpacing"/>
        <w:jc w:val="center"/>
        <w:rPr>
          <w:rFonts w:ascii="Arial" w:hAnsi="Arial" w:cs="Arial"/>
        </w:rPr>
      </w:pPr>
      <w:bookmarkStart w:id="0" w:name="_GoBack"/>
      <w:bookmarkEnd w:id="0"/>
      <w:r w:rsidRPr="00724510">
        <w:rPr>
          <w:rFonts w:ascii="Arial" w:hAnsi="Arial" w:cs="Arial"/>
          <w:highlight w:val="yellow"/>
        </w:rPr>
        <w:t>COMPANY LETTERHEAD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  <w:shd w:val="clear" w:color="auto" w:fill="FFFFFF"/>
        </w:rPr>
      </w:pPr>
      <w:r w:rsidRPr="00724510">
        <w:rPr>
          <w:rFonts w:ascii="Arial" w:hAnsi="Arial" w:cs="Arial"/>
          <w:highlight w:val="yellow"/>
          <w:shd w:val="clear" w:color="auto" w:fill="FFFFFF"/>
        </w:rPr>
        <w:t>DATE</w:t>
      </w:r>
    </w:p>
    <w:p w:rsidR="00D97008" w:rsidRPr="00724510" w:rsidRDefault="00D97008" w:rsidP="00D97008">
      <w:pPr>
        <w:pStyle w:val="NoSpacing"/>
        <w:rPr>
          <w:rFonts w:ascii="Arial" w:hAnsi="Arial" w:cs="Arial"/>
          <w:shd w:val="clear" w:color="auto" w:fill="FFFFFF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  <w:shd w:val="clear" w:color="auto" w:fill="FFFFFF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  <w:shd w:val="clear" w:color="auto" w:fill="FFFFFF"/>
        </w:rPr>
      </w:pPr>
      <w:r w:rsidRPr="00724510">
        <w:rPr>
          <w:rFonts w:ascii="Arial" w:hAnsi="Arial" w:cs="Arial"/>
          <w:shd w:val="clear" w:color="auto" w:fill="FFFFFF"/>
        </w:rPr>
        <w:t>Public Utilities Commission of Ohio</w:t>
      </w:r>
    </w:p>
    <w:p w:rsidR="00D97008" w:rsidRPr="00724510" w:rsidRDefault="00D97008" w:rsidP="00D97008">
      <w:pPr>
        <w:pStyle w:val="NoSpacing"/>
        <w:rPr>
          <w:rFonts w:ascii="Arial" w:hAnsi="Arial" w:cs="Arial"/>
          <w:shd w:val="clear" w:color="auto" w:fill="FFFFFF"/>
        </w:rPr>
      </w:pPr>
      <w:r w:rsidRPr="00724510">
        <w:rPr>
          <w:rFonts w:ascii="Arial" w:hAnsi="Arial" w:cs="Arial"/>
          <w:shd w:val="clear" w:color="auto" w:fill="FFFFFF"/>
        </w:rPr>
        <w:t>ATTN: IAD</w:t>
      </w:r>
      <w:r w:rsidRPr="00724510">
        <w:rPr>
          <w:rFonts w:ascii="Arial" w:hAnsi="Arial" w:cs="Arial"/>
        </w:rPr>
        <w:br/>
      </w:r>
      <w:r w:rsidRPr="00724510">
        <w:rPr>
          <w:rFonts w:ascii="Arial" w:hAnsi="Arial" w:cs="Arial"/>
          <w:shd w:val="clear" w:color="auto" w:fill="FFFFFF"/>
        </w:rPr>
        <w:t>180 E. Broad Street</w:t>
      </w:r>
      <w:r w:rsidRPr="00724510">
        <w:rPr>
          <w:rFonts w:ascii="Arial" w:hAnsi="Arial" w:cs="Arial"/>
        </w:rPr>
        <w:br/>
      </w:r>
      <w:r w:rsidRPr="00724510">
        <w:rPr>
          <w:rFonts w:ascii="Arial" w:hAnsi="Arial" w:cs="Arial"/>
          <w:shd w:val="clear" w:color="auto" w:fill="FFFFFF"/>
        </w:rPr>
        <w:t>Columbus, Ohio 43215-3793</w:t>
      </w: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</w:p>
    <w:p w:rsidR="00D97008" w:rsidRPr="00724510" w:rsidRDefault="00D97008" w:rsidP="00D97008">
      <w:pPr>
        <w:pStyle w:val="NoSpacing"/>
        <w:rPr>
          <w:rFonts w:ascii="Arial" w:eastAsia="Times New Roman" w:hAnsi="Arial" w:cs="Arial"/>
          <w:b/>
          <w:kern w:val="36"/>
        </w:rPr>
      </w:pPr>
      <w:r w:rsidRPr="00724510">
        <w:rPr>
          <w:rFonts w:ascii="Arial" w:hAnsi="Arial" w:cs="Arial"/>
          <w:b/>
        </w:rPr>
        <w:t xml:space="preserve">RE:  Opposition Comment to </w:t>
      </w:r>
      <w:r w:rsidR="001749B0">
        <w:rPr>
          <w:rFonts w:ascii="Arial" w:hAnsi="Arial" w:cs="Arial"/>
          <w:b/>
        </w:rPr>
        <w:t>DP&amp;L ESP</w:t>
      </w:r>
      <w:r w:rsidRPr="00724510">
        <w:rPr>
          <w:rFonts w:ascii="Arial" w:hAnsi="Arial" w:cs="Arial"/>
          <w:b/>
        </w:rPr>
        <w:t xml:space="preserve"> Case </w:t>
      </w:r>
      <w:r w:rsidRPr="00724510">
        <w:rPr>
          <w:rFonts w:ascii="Arial" w:eastAsia="Times New Roman" w:hAnsi="Arial" w:cs="Arial"/>
          <w:b/>
          <w:kern w:val="36"/>
          <w:bdr w:val="none" w:sz="0" w:space="0" w:color="auto" w:frame="1"/>
        </w:rPr>
        <w:t xml:space="preserve">16-0395-EL-SSO, et. </w:t>
      </w:r>
      <w:proofErr w:type="gramStart"/>
      <w:r w:rsidR="00182FE8">
        <w:rPr>
          <w:rFonts w:ascii="Arial" w:eastAsia="Times New Roman" w:hAnsi="Arial" w:cs="Arial"/>
          <w:b/>
          <w:kern w:val="36"/>
          <w:bdr w:val="none" w:sz="0" w:space="0" w:color="auto" w:frame="1"/>
        </w:rPr>
        <w:t>a</w:t>
      </w:r>
      <w:r w:rsidRPr="00724510">
        <w:rPr>
          <w:rFonts w:ascii="Arial" w:eastAsia="Times New Roman" w:hAnsi="Arial" w:cs="Arial"/>
          <w:b/>
          <w:kern w:val="36"/>
          <w:bdr w:val="none" w:sz="0" w:space="0" w:color="auto" w:frame="1"/>
        </w:rPr>
        <w:t>l</w:t>
      </w:r>
      <w:proofErr w:type="gramEnd"/>
      <w:r w:rsidR="001749B0">
        <w:rPr>
          <w:rFonts w:ascii="Arial" w:eastAsia="Times New Roman" w:hAnsi="Arial" w:cs="Arial"/>
          <w:b/>
          <w:kern w:val="36"/>
          <w:bdr w:val="none" w:sz="0" w:space="0" w:color="auto" w:frame="1"/>
        </w:rPr>
        <w:t xml:space="preserve"> re: Credit Support Rider</w:t>
      </w: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 xml:space="preserve">Dear </w:t>
      </w:r>
      <w:r w:rsidR="00182FE8">
        <w:rPr>
          <w:rFonts w:ascii="Arial" w:hAnsi="Arial" w:cs="Arial"/>
        </w:rPr>
        <w:t>PUCO</w:t>
      </w:r>
      <w:r w:rsidRPr="00724510">
        <w:rPr>
          <w:rFonts w:ascii="Arial" w:hAnsi="Arial" w:cs="Arial"/>
        </w:rPr>
        <w:t>:</w:t>
      </w: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 xml:space="preserve">I am writing on behalf of </w:t>
      </w:r>
      <w:r w:rsidR="00724510">
        <w:rPr>
          <w:rFonts w:ascii="Arial" w:hAnsi="Arial" w:cs="Arial"/>
          <w:highlight w:val="yellow"/>
        </w:rPr>
        <w:t>YOUR C</w:t>
      </w:r>
      <w:r w:rsidRPr="00724510">
        <w:rPr>
          <w:rFonts w:ascii="Arial" w:hAnsi="Arial" w:cs="Arial"/>
          <w:highlight w:val="yellow"/>
        </w:rPr>
        <w:t>OMPANY NAME</w:t>
      </w:r>
      <w:r w:rsidRPr="00724510">
        <w:rPr>
          <w:rFonts w:ascii="Arial" w:hAnsi="Arial" w:cs="Arial"/>
        </w:rPr>
        <w:t xml:space="preserve"> to request </w:t>
      </w:r>
      <w:r w:rsidR="00DB6EE2">
        <w:rPr>
          <w:rFonts w:ascii="Arial" w:hAnsi="Arial" w:cs="Arial"/>
        </w:rPr>
        <w:t xml:space="preserve">that </w:t>
      </w:r>
      <w:r w:rsidRPr="00724510">
        <w:rPr>
          <w:rFonts w:ascii="Arial" w:hAnsi="Arial" w:cs="Arial"/>
        </w:rPr>
        <w:t>you reject the proposal by the Dayton Power and Light Company</w:t>
      </w:r>
      <w:r w:rsidR="00DB6EE2">
        <w:rPr>
          <w:rFonts w:ascii="Arial" w:hAnsi="Arial" w:cs="Arial"/>
        </w:rPr>
        <w:t xml:space="preserve"> (DP&amp;L) that would</w:t>
      </w:r>
      <w:r w:rsidRPr="00724510">
        <w:rPr>
          <w:rFonts w:ascii="Arial" w:hAnsi="Arial" w:cs="Arial"/>
        </w:rPr>
        <w:t xml:space="preserve"> impose </w:t>
      </w:r>
      <w:r w:rsidR="00DB6EE2">
        <w:rPr>
          <w:rFonts w:ascii="Arial" w:hAnsi="Arial" w:cs="Arial"/>
        </w:rPr>
        <w:t xml:space="preserve">on our company </w:t>
      </w:r>
      <w:r w:rsidRPr="00724510">
        <w:rPr>
          <w:rFonts w:ascii="Arial" w:hAnsi="Arial" w:cs="Arial"/>
        </w:rPr>
        <w:t xml:space="preserve">new above-market </w:t>
      </w:r>
      <w:r w:rsidR="003744DD">
        <w:rPr>
          <w:rFonts w:ascii="Arial" w:hAnsi="Arial" w:cs="Arial"/>
        </w:rPr>
        <w:t>costs</w:t>
      </w:r>
      <w:r w:rsidRPr="00724510">
        <w:rPr>
          <w:rFonts w:ascii="Arial" w:hAnsi="Arial" w:cs="Arial"/>
        </w:rPr>
        <w:t>.</w:t>
      </w: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  <w:highlight w:val="yellow"/>
        </w:rPr>
        <w:t xml:space="preserve">INSERT PARAGRAPH ABOUT </w:t>
      </w:r>
      <w:r w:rsidR="00724510">
        <w:rPr>
          <w:rFonts w:ascii="Arial" w:hAnsi="Arial" w:cs="Arial"/>
          <w:highlight w:val="yellow"/>
        </w:rPr>
        <w:t xml:space="preserve">YOUR </w:t>
      </w:r>
      <w:r w:rsidRPr="00724510">
        <w:rPr>
          <w:rFonts w:ascii="Arial" w:hAnsi="Arial" w:cs="Arial"/>
          <w:highlight w:val="yellow"/>
        </w:rPr>
        <w:t>COMPANY</w:t>
      </w:r>
    </w:p>
    <w:p w:rsidR="00D97008" w:rsidRPr="00724510" w:rsidRDefault="00D97008" w:rsidP="00D97008">
      <w:pPr>
        <w:pStyle w:val="NoSpacing"/>
        <w:rPr>
          <w:rFonts w:ascii="Arial" w:hAnsi="Arial" w:cs="Arial"/>
        </w:rPr>
      </w:pPr>
    </w:p>
    <w:p w:rsidR="00D97008" w:rsidRDefault="00D97008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 xml:space="preserve">Should </w:t>
      </w:r>
      <w:r w:rsidR="00DB6EE2">
        <w:rPr>
          <w:rFonts w:ascii="Arial" w:hAnsi="Arial" w:cs="Arial"/>
        </w:rPr>
        <w:t xml:space="preserve">the </w:t>
      </w:r>
      <w:r w:rsidRPr="00724510">
        <w:rPr>
          <w:rFonts w:ascii="Arial" w:hAnsi="Arial" w:cs="Arial"/>
        </w:rPr>
        <w:t xml:space="preserve">PUCO approve </w:t>
      </w:r>
      <w:r w:rsidR="00DB6EE2">
        <w:rPr>
          <w:rFonts w:ascii="Arial" w:hAnsi="Arial" w:cs="Arial"/>
        </w:rPr>
        <w:t>its</w:t>
      </w:r>
      <w:r w:rsidRPr="00724510">
        <w:rPr>
          <w:rFonts w:ascii="Arial" w:hAnsi="Arial" w:cs="Arial"/>
        </w:rPr>
        <w:t xml:space="preserve"> application, DP&amp;L will be able to collect costs (via </w:t>
      </w:r>
      <w:r w:rsidR="001749B0">
        <w:rPr>
          <w:rFonts w:ascii="Arial" w:hAnsi="Arial" w:cs="Arial"/>
        </w:rPr>
        <w:t xml:space="preserve">a </w:t>
      </w:r>
      <w:r w:rsidRPr="00724510">
        <w:rPr>
          <w:rFonts w:ascii="Arial" w:hAnsi="Arial" w:cs="Arial"/>
        </w:rPr>
        <w:t xml:space="preserve">non-bypassable </w:t>
      </w:r>
      <w:r w:rsidR="001749B0">
        <w:rPr>
          <w:rFonts w:ascii="Arial" w:hAnsi="Arial" w:cs="Arial"/>
        </w:rPr>
        <w:t xml:space="preserve">credit support or </w:t>
      </w:r>
      <w:r w:rsidRPr="00724510">
        <w:rPr>
          <w:rFonts w:ascii="Arial" w:hAnsi="Arial" w:cs="Arial"/>
        </w:rPr>
        <w:t xml:space="preserve">DMR rider) from all </w:t>
      </w:r>
      <w:r w:rsidR="00DB6EE2">
        <w:rPr>
          <w:rFonts w:ascii="Arial" w:hAnsi="Arial" w:cs="Arial"/>
        </w:rPr>
        <w:t>its</w:t>
      </w:r>
      <w:r w:rsidRPr="00724510">
        <w:rPr>
          <w:rFonts w:ascii="Arial" w:hAnsi="Arial" w:cs="Arial"/>
        </w:rPr>
        <w:t xml:space="preserve"> customers to </w:t>
      </w:r>
      <w:r w:rsidR="00DB6EE2" w:rsidRPr="00724510">
        <w:rPr>
          <w:rFonts w:ascii="Arial" w:hAnsi="Arial" w:cs="Arial"/>
        </w:rPr>
        <w:t>subsidize</w:t>
      </w:r>
      <w:r w:rsidR="00DB6EE2">
        <w:rPr>
          <w:rFonts w:ascii="Arial" w:hAnsi="Arial" w:cs="Arial"/>
        </w:rPr>
        <w:t xml:space="preserve"> its</w:t>
      </w:r>
      <w:r w:rsidRPr="00724510">
        <w:rPr>
          <w:rFonts w:ascii="Arial" w:hAnsi="Arial" w:cs="Arial"/>
        </w:rPr>
        <w:t xml:space="preserve"> finances</w:t>
      </w:r>
      <w:r w:rsidR="001749B0">
        <w:rPr>
          <w:rFonts w:ascii="Arial" w:hAnsi="Arial" w:cs="Arial"/>
        </w:rPr>
        <w:t xml:space="preserve">, </w:t>
      </w:r>
      <w:r w:rsidRPr="00724510">
        <w:rPr>
          <w:rFonts w:ascii="Arial" w:hAnsi="Arial" w:cs="Arial"/>
        </w:rPr>
        <w:t>making customers the financial guarantors of</w:t>
      </w:r>
      <w:r w:rsidR="00DB6EE2">
        <w:rPr>
          <w:rFonts w:ascii="Arial" w:hAnsi="Arial" w:cs="Arial"/>
        </w:rPr>
        <w:t xml:space="preserve"> </w:t>
      </w:r>
      <w:r w:rsidRPr="00724510">
        <w:rPr>
          <w:rFonts w:ascii="Arial" w:hAnsi="Arial" w:cs="Arial"/>
        </w:rPr>
        <w:t>a publicly traded company</w:t>
      </w:r>
      <w:r w:rsidR="00DB6EE2">
        <w:rPr>
          <w:rFonts w:ascii="Arial" w:hAnsi="Arial" w:cs="Arial"/>
        </w:rPr>
        <w:t xml:space="preserve">, and </w:t>
      </w:r>
      <w:r w:rsidRPr="00724510">
        <w:rPr>
          <w:rFonts w:ascii="Arial" w:hAnsi="Arial" w:cs="Arial"/>
        </w:rPr>
        <w:t xml:space="preserve">effectively insuring </w:t>
      </w:r>
      <w:r w:rsidR="00D71347">
        <w:rPr>
          <w:rFonts w:ascii="Arial" w:hAnsi="Arial" w:cs="Arial"/>
        </w:rPr>
        <w:t>utility companies</w:t>
      </w:r>
      <w:r w:rsidRPr="00724510">
        <w:rPr>
          <w:rFonts w:ascii="Arial" w:hAnsi="Arial" w:cs="Arial"/>
        </w:rPr>
        <w:t xml:space="preserve"> from business risk with customer do</w:t>
      </w:r>
      <w:r w:rsidR="004551BA" w:rsidRPr="00724510">
        <w:rPr>
          <w:rFonts w:ascii="Arial" w:hAnsi="Arial" w:cs="Arial"/>
        </w:rPr>
        <w:t>llars.</w:t>
      </w:r>
    </w:p>
    <w:p w:rsidR="004551BA" w:rsidRPr="00724510" w:rsidRDefault="004551BA" w:rsidP="00D97008">
      <w:pPr>
        <w:pStyle w:val="NoSpacing"/>
        <w:rPr>
          <w:rFonts w:ascii="Arial" w:hAnsi="Arial" w:cs="Arial"/>
        </w:rPr>
      </w:pPr>
    </w:p>
    <w:p w:rsidR="004551BA" w:rsidRPr="00724510" w:rsidRDefault="004551BA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  <w:highlight w:val="yellow"/>
        </w:rPr>
        <w:t>COMPANY NAME</w:t>
      </w:r>
      <w:r w:rsidRPr="00724510">
        <w:rPr>
          <w:rFonts w:ascii="Arial" w:hAnsi="Arial" w:cs="Arial"/>
        </w:rPr>
        <w:t xml:space="preserve"> is directly impacted by this proposal.  Our f</w:t>
      </w:r>
      <w:r w:rsidR="00724510" w:rsidRPr="00724510">
        <w:rPr>
          <w:rFonts w:ascii="Arial" w:hAnsi="Arial" w:cs="Arial"/>
        </w:rPr>
        <w:t>acility</w:t>
      </w:r>
      <w:r w:rsidR="00DB6EE2">
        <w:rPr>
          <w:rFonts w:ascii="Arial" w:hAnsi="Arial" w:cs="Arial"/>
        </w:rPr>
        <w:t>(ies) in the DP&amp;L territory</w:t>
      </w:r>
      <w:r w:rsidR="00724510" w:rsidRPr="00724510">
        <w:rPr>
          <w:rFonts w:ascii="Arial" w:hAnsi="Arial" w:cs="Arial"/>
        </w:rPr>
        <w:t xml:space="preserve"> consume</w:t>
      </w:r>
      <w:r w:rsidR="00DB6EE2">
        <w:rPr>
          <w:rFonts w:ascii="Arial" w:hAnsi="Arial" w:cs="Arial"/>
        </w:rPr>
        <w:t>(</w:t>
      </w:r>
      <w:r w:rsidR="00724510" w:rsidRPr="00724510">
        <w:rPr>
          <w:rFonts w:ascii="Arial" w:hAnsi="Arial" w:cs="Arial"/>
        </w:rPr>
        <w:t>s</w:t>
      </w:r>
      <w:r w:rsidR="00DB6EE2">
        <w:rPr>
          <w:rFonts w:ascii="Arial" w:hAnsi="Arial" w:cs="Arial"/>
        </w:rPr>
        <w:t>)</w:t>
      </w:r>
      <w:r w:rsidR="00724510" w:rsidRPr="00724510">
        <w:rPr>
          <w:rFonts w:ascii="Arial" w:hAnsi="Arial" w:cs="Arial"/>
        </w:rPr>
        <w:t xml:space="preserve"> approximately </w:t>
      </w:r>
      <w:r w:rsidR="00DB6EE2">
        <w:rPr>
          <w:rFonts w:ascii="Arial" w:hAnsi="Arial" w:cs="Arial"/>
          <w:highlight w:val="yellow"/>
        </w:rPr>
        <w:t>XXX</w:t>
      </w:r>
      <w:r w:rsidRPr="00724510">
        <w:rPr>
          <w:rFonts w:ascii="Arial" w:hAnsi="Arial" w:cs="Arial"/>
        </w:rPr>
        <w:t xml:space="preserve"> kWh/year.  We estimate the additional costs of this new rider to be </w:t>
      </w:r>
      <w:r w:rsidR="00DB6EE2">
        <w:rPr>
          <w:rFonts w:ascii="Arial" w:hAnsi="Arial" w:cs="Arial"/>
        </w:rPr>
        <w:t xml:space="preserve">more than </w:t>
      </w:r>
      <w:r w:rsidR="00724510" w:rsidRPr="00724510">
        <w:rPr>
          <w:rFonts w:ascii="Arial" w:hAnsi="Arial" w:cs="Arial"/>
        </w:rPr>
        <w:t>$</w:t>
      </w:r>
      <w:r w:rsidR="00DB6EE2" w:rsidRPr="00E62A1B">
        <w:rPr>
          <w:rFonts w:ascii="Arial" w:hAnsi="Arial" w:cs="Arial"/>
          <w:highlight w:val="yellow"/>
        </w:rPr>
        <w:t>XXX</w:t>
      </w:r>
      <w:r w:rsidRPr="00724510">
        <w:rPr>
          <w:rFonts w:ascii="Arial" w:hAnsi="Arial" w:cs="Arial"/>
        </w:rPr>
        <w:t xml:space="preserve"> dollars during the </w:t>
      </w:r>
      <w:r w:rsidR="001749B0">
        <w:rPr>
          <w:rFonts w:ascii="Arial" w:hAnsi="Arial" w:cs="Arial"/>
        </w:rPr>
        <w:t xml:space="preserve">proposed </w:t>
      </w:r>
      <w:r w:rsidRPr="00724510">
        <w:rPr>
          <w:rFonts w:ascii="Arial" w:hAnsi="Arial" w:cs="Arial"/>
        </w:rPr>
        <w:t xml:space="preserve">seven year term of the </w:t>
      </w:r>
      <w:r w:rsidR="001749B0">
        <w:rPr>
          <w:rFonts w:ascii="Arial" w:hAnsi="Arial" w:cs="Arial"/>
        </w:rPr>
        <w:t>ESP</w:t>
      </w:r>
      <w:r w:rsidRPr="00724510">
        <w:rPr>
          <w:rFonts w:ascii="Arial" w:hAnsi="Arial" w:cs="Arial"/>
        </w:rPr>
        <w:t>.</w:t>
      </w:r>
    </w:p>
    <w:p w:rsidR="004551BA" w:rsidRPr="00724510" w:rsidRDefault="004551BA" w:rsidP="00D97008">
      <w:pPr>
        <w:pStyle w:val="NoSpacing"/>
        <w:rPr>
          <w:rFonts w:ascii="Arial" w:hAnsi="Arial" w:cs="Arial"/>
        </w:rPr>
      </w:pPr>
    </w:p>
    <w:p w:rsidR="00724510" w:rsidRPr="00724510" w:rsidRDefault="004551BA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 xml:space="preserve">If approved, the new rider will add costs to </w:t>
      </w:r>
      <w:r w:rsidR="00724510" w:rsidRPr="00724510">
        <w:rPr>
          <w:rFonts w:ascii="Arial" w:hAnsi="Arial" w:cs="Arial"/>
        </w:rPr>
        <w:t xml:space="preserve">Ohio consumers and </w:t>
      </w:r>
      <w:r w:rsidR="00DB6EE2">
        <w:rPr>
          <w:rFonts w:ascii="Arial" w:hAnsi="Arial" w:cs="Arial"/>
        </w:rPr>
        <w:t xml:space="preserve">negatively </w:t>
      </w:r>
      <w:r w:rsidR="00724510" w:rsidRPr="00724510">
        <w:rPr>
          <w:rFonts w:ascii="Arial" w:hAnsi="Arial" w:cs="Arial"/>
        </w:rPr>
        <w:t xml:space="preserve">impact innovation, growth and jobs </w:t>
      </w:r>
      <w:r w:rsidR="00765CCE">
        <w:rPr>
          <w:rFonts w:ascii="Arial" w:hAnsi="Arial" w:cs="Arial"/>
        </w:rPr>
        <w:t xml:space="preserve">and </w:t>
      </w:r>
      <w:r w:rsidR="00724510" w:rsidRPr="00724510">
        <w:rPr>
          <w:rFonts w:ascii="Arial" w:hAnsi="Arial" w:cs="Arial"/>
        </w:rPr>
        <w:t>subsidiz</w:t>
      </w:r>
      <w:r w:rsidR="00765CCE">
        <w:rPr>
          <w:rFonts w:ascii="Arial" w:hAnsi="Arial" w:cs="Arial"/>
        </w:rPr>
        <w:t>e</w:t>
      </w:r>
      <w:r w:rsidR="00724510" w:rsidRPr="00724510">
        <w:rPr>
          <w:rFonts w:ascii="Arial" w:hAnsi="Arial" w:cs="Arial"/>
        </w:rPr>
        <w:t xml:space="preserve"> poor manage</w:t>
      </w:r>
      <w:r w:rsidR="00DB6EE2">
        <w:rPr>
          <w:rFonts w:ascii="Arial" w:hAnsi="Arial" w:cs="Arial"/>
        </w:rPr>
        <w:t>ment decisions of the</w:t>
      </w:r>
      <w:r w:rsidR="00724510" w:rsidRPr="00724510">
        <w:rPr>
          <w:rFonts w:ascii="Arial" w:hAnsi="Arial" w:cs="Arial"/>
        </w:rPr>
        <w:t xml:space="preserve"> utility compan</w:t>
      </w:r>
      <w:r w:rsidR="00DB6EE2">
        <w:rPr>
          <w:rFonts w:ascii="Arial" w:hAnsi="Arial" w:cs="Arial"/>
        </w:rPr>
        <w:t>y</w:t>
      </w:r>
      <w:r w:rsidR="00724510" w:rsidRPr="00724510">
        <w:rPr>
          <w:rFonts w:ascii="Arial" w:hAnsi="Arial" w:cs="Arial"/>
        </w:rPr>
        <w:t>.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>As a manufacturer we must ensure that our Ohio operations remain competitive.  Please protect the competitiveness of Ohio’s economy and protect all consumers in DP&amp;L</w:t>
      </w:r>
      <w:r w:rsidR="001749B0">
        <w:rPr>
          <w:rFonts w:ascii="Arial" w:hAnsi="Arial" w:cs="Arial"/>
        </w:rPr>
        <w:t>’s</w:t>
      </w:r>
      <w:r w:rsidRPr="00724510">
        <w:rPr>
          <w:rFonts w:ascii="Arial" w:hAnsi="Arial" w:cs="Arial"/>
        </w:rPr>
        <w:t xml:space="preserve"> territory from this </w:t>
      </w:r>
      <w:r w:rsidR="00DB6EE2" w:rsidRPr="00724510">
        <w:rPr>
          <w:rFonts w:ascii="Arial" w:hAnsi="Arial" w:cs="Arial"/>
        </w:rPr>
        <w:t>un</w:t>
      </w:r>
      <w:r w:rsidR="00DB6EE2">
        <w:rPr>
          <w:rFonts w:ascii="Arial" w:hAnsi="Arial" w:cs="Arial"/>
        </w:rPr>
        <w:t>warranted</w:t>
      </w:r>
      <w:r w:rsidRPr="00724510">
        <w:rPr>
          <w:rFonts w:ascii="Arial" w:hAnsi="Arial" w:cs="Arial"/>
        </w:rPr>
        <w:t xml:space="preserve"> rate hike</w:t>
      </w:r>
      <w:r w:rsidR="001749B0">
        <w:rPr>
          <w:rFonts w:ascii="Arial" w:hAnsi="Arial" w:cs="Arial"/>
        </w:rPr>
        <w:t>,</w:t>
      </w:r>
      <w:r w:rsidRPr="00724510">
        <w:rPr>
          <w:rFonts w:ascii="Arial" w:hAnsi="Arial" w:cs="Arial"/>
        </w:rPr>
        <w:t xml:space="preserve"> which is </w:t>
      </w:r>
      <w:r w:rsidR="00DB6EE2">
        <w:rPr>
          <w:rFonts w:ascii="Arial" w:hAnsi="Arial" w:cs="Arial"/>
        </w:rPr>
        <w:t xml:space="preserve">tantamount to a </w:t>
      </w:r>
      <w:r w:rsidRPr="00724510">
        <w:rPr>
          <w:rFonts w:ascii="Arial" w:hAnsi="Arial" w:cs="Arial"/>
        </w:rPr>
        <w:t>“give-away.”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>Sincerely,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  <w:highlight w:val="yellow"/>
        </w:rPr>
      </w:pPr>
      <w:r w:rsidRPr="00724510">
        <w:rPr>
          <w:rFonts w:ascii="Arial" w:hAnsi="Arial" w:cs="Arial"/>
          <w:highlight w:val="yellow"/>
        </w:rPr>
        <w:t>NAME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  <w:highlight w:val="yellow"/>
        </w:rPr>
        <w:t>TITLE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 xml:space="preserve">cc:  </w:t>
      </w:r>
      <w:r w:rsidRPr="00724510">
        <w:rPr>
          <w:rFonts w:ascii="Arial" w:hAnsi="Arial" w:cs="Arial"/>
        </w:rPr>
        <w:tab/>
        <w:t>Governor John Kasich</w:t>
      </w:r>
      <w:r w:rsidR="00C9714C">
        <w:rPr>
          <w:rFonts w:ascii="Arial" w:hAnsi="Arial" w:cs="Arial"/>
        </w:rPr>
        <w:t xml:space="preserve"> (</w:t>
      </w:r>
      <w:hyperlink r:id="rId5" w:history="1">
        <w:r w:rsidR="00C9714C" w:rsidRPr="00C9714C">
          <w:rPr>
            <w:rStyle w:val="Hyperlink"/>
            <w:rFonts w:ascii="Arial" w:hAnsi="Arial" w:cs="Arial"/>
          </w:rPr>
          <w:t>contact information</w:t>
        </w:r>
      </w:hyperlink>
      <w:r w:rsidR="00C9714C">
        <w:rPr>
          <w:rFonts w:ascii="Arial" w:hAnsi="Arial" w:cs="Arial"/>
        </w:rPr>
        <w:t>)</w:t>
      </w:r>
    </w:p>
    <w:p w:rsidR="00005C7B" w:rsidRDefault="00724510" w:rsidP="00D97008">
      <w:pPr>
        <w:pStyle w:val="NoSpacing"/>
        <w:rPr>
          <w:rFonts w:ascii="Arial" w:hAnsi="Arial" w:cs="Arial"/>
        </w:rPr>
      </w:pPr>
      <w:r w:rsidRPr="00724510">
        <w:rPr>
          <w:rFonts w:ascii="Arial" w:hAnsi="Arial" w:cs="Arial"/>
        </w:rPr>
        <w:tab/>
      </w:r>
      <w:r w:rsidRPr="00007B52">
        <w:rPr>
          <w:rFonts w:ascii="Arial" w:hAnsi="Arial" w:cs="Arial"/>
          <w:highlight w:val="yellow"/>
        </w:rPr>
        <w:t>State Senator</w:t>
      </w:r>
      <w:r w:rsidR="00DB6EE2">
        <w:rPr>
          <w:rFonts w:ascii="Arial" w:hAnsi="Arial" w:cs="Arial"/>
        </w:rPr>
        <w:t xml:space="preserve"> </w:t>
      </w:r>
      <w:r w:rsidR="00005C7B">
        <w:rPr>
          <w:rFonts w:ascii="Arial" w:hAnsi="Arial" w:cs="Arial"/>
        </w:rPr>
        <w:t>(</w:t>
      </w:r>
      <w:hyperlink r:id="rId6" w:history="1">
        <w:r w:rsidR="00005C7B" w:rsidRPr="00C9714C">
          <w:rPr>
            <w:rStyle w:val="Hyperlink"/>
            <w:rFonts w:ascii="Arial" w:hAnsi="Arial" w:cs="Arial"/>
          </w:rPr>
          <w:t>look up here</w:t>
        </w:r>
      </w:hyperlink>
      <w:r w:rsidR="00005C7B">
        <w:rPr>
          <w:rFonts w:ascii="Arial" w:hAnsi="Arial" w:cs="Arial"/>
        </w:rPr>
        <w:t>)</w:t>
      </w:r>
    </w:p>
    <w:p w:rsidR="00724510" w:rsidRPr="00724510" w:rsidRDefault="00724510" w:rsidP="00D97008">
      <w:pPr>
        <w:pStyle w:val="NoSpacing"/>
        <w:rPr>
          <w:rFonts w:ascii="Arial" w:hAnsi="Arial" w:cs="Arial"/>
        </w:rPr>
      </w:pPr>
      <w:r w:rsidRPr="00007B52">
        <w:rPr>
          <w:rFonts w:ascii="Arial" w:hAnsi="Arial" w:cs="Arial"/>
        </w:rPr>
        <w:tab/>
      </w:r>
      <w:r w:rsidRPr="00007B52">
        <w:rPr>
          <w:rFonts w:ascii="Arial" w:hAnsi="Arial" w:cs="Arial"/>
          <w:highlight w:val="yellow"/>
        </w:rPr>
        <w:t>State Representative</w:t>
      </w:r>
      <w:r w:rsidR="00005C7B">
        <w:rPr>
          <w:rFonts w:ascii="Arial" w:hAnsi="Arial" w:cs="Arial"/>
        </w:rPr>
        <w:t xml:space="preserve"> (</w:t>
      </w:r>
      <w:hyperlink r:id="rId7" w:history="1">
        <w:r w:rsidR="00005C7B" w:rsidRPr="00C9714C">
          <w:rPr>
            <w:rStyle w:val="Hyperlink"/>
            <w:rFonts w:ascii="Arial" w:hAnsi="Arial" w:cs="Arial"/>
          </w:rPr>
          <w:t>look up here</w:t>
        </w:r>
      </w:hyperlink>
      <w:r w:rsidR="00005C7B">
        <w:rPr>
          <w:rFonts w:ascii="Arial" w:hAnsi="Arial" w:cs="Arial"/>
        </w:rPr>
        <w:t xml:space="preserve">) </w:t>
      </w:r>
    </w:p>
    <w:p w:rsidR="00D97008" w:rsidRPr="00005C7B" w:rsidRDefault="00724510" w:rsidP="00005C7B">
      <w:pPr>
        <w:pStyle w:val="NoSpacing"/>
        <w:rPr>
          <w:color w:val="1F497D"/>
        </w:rPr>
      </w:pPr>
      <w:r w:rsidRPr="00724510">
        <w:rPr>
          <w:rFonts w:ascii="Arial" w:hAnsi="Arial" w:cs="Arial"/>
        </w:rPr>
        <w:tab/>
        <w:t>Local Chamber of Commerce Executive</w:t>
      </w:r>
    </w:p>
    <w:sectPr w:rsidR="00D97008" w:rsidRPr="00005C7B" w:rsidSect="00174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08"/>
    <w:rsid w:val="00005C7B"/>
    <w:rsid w:val="00007B52"/>
    <w:rsid w:val="001749B0"/>
    <w:rsid w:val="00174EC0"/>
    <w:rsid w:val="00182FE8"/>
    <w:rsid w:val="003744DD"/>
    <w:rsid w:val="00386D57"/>
    <w:rsid w:val="004551BA"/>
    <w:rsid w:val="004C1E3E"/>
    <w:rsid w:val="005966AE"/>
    <w:rsid w:val="00724510"/>
    <w:rsid w:val="00765CCE"/>
    <w:rsid w:val="00BA6C4A"/>
    <w:rsid w:val="00C16006"/>
    <w:rsid w:val="00C9714C"/>
    <w:rsid w:val="00D71347"/>
    <w:rsid w:val="00D97008"/>
    <w:rsid w:val="00DB6EE2"/>
    <w:rsid w:val="00E62A1B"/>
    <w:rsid w:val="00EF197F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70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70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B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hiomfg.com/manufacturing-advocacy-center/?vvsrc=%2fAdd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hiomfg.com/manufacturing-advocacy-center/?vvsrc=%2fAddress" TargetMode="External"/><Relationship Id="rId5" Type="http://schemas.openxmlformats.org/officeDocument/2006/relationships/hyperlink" Target="http://www.governor.ohio.gov/Contact/ContacttheGovernor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35E99830</Template>
  <TotalTime>0</TotalTime>
  <Pages>1</Pages>
  <Words>283</Words>
  <Characters>1616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DPL Mode letter (kwb revised) (676552).DOCX</vt:lpstr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DPL Mode letter (kwb revised) (676552).DOCX</dc:title>
  <dc:subject>676552-1</dc:subject>
  <dc:creator>Ryan Augsburger</dc:creator>
  <cp:lastModifiedBy>Vickie Trivette</cp:lastModifiedBy>
  <cp:revision>2</cp:revision>
  <cp:lastPrinted>2016-11-16T21:59:00Z</cp:lastPrinted>
  <dcterms:created xsi:type="dcterms:W3CDTF">2016-12-02T13:28:00Z</dcterms:created>
  <dcterms:modified xsi:type="dcterms:W3CDTF">2016-12-02T13:28:00Z</dcterms:modified>
</cp:coreProperties>
</file>